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F22E" w14:textId="77777777" w:rsidR="00466595" w:rsidRDefault="00652D15">
      <w:pPr>
        <w:pStyle w:val="Heading1"/>
        <w:spacing w:before="88" w:line="259" w:lineRule="auto"/>
        <w:ind w:right="2384"/>
      </w:pPr>
      <w:r>
        <w:t>NEW ALBANY HUMAN RIGHTS COMMISSION MEETING MINUTES</w:t>
      </w:r>
    </w:p>
    <w:p w14:paraId="2A6983D6" w14:textId="7E1B564E" w:rsidR="00466595" w:rsidRDefault="00755D12">
      <w:pPr>
        <w:ind w:left="2362" w:right="2380"/>
        <w:jc w:val="center"/>
        <w:rPr>
          <w:b/>
        </w:rPr>
      </w:pPr>
      <w:r>
        <w:rPr>
          <w:b/>
        </w:rPr>
        <w:t>October 20, 2020</w:t>
      </w:r>
    </w:p>
    <w:p w14:paraId="2CF37A45" w14:textId="77777777" w:rsidR="00466595" w:rsidRDefault="00466595">
      <w:pPr>
        <w:pStyle w:val="BodyText"/>
        <w:spacing w:before="6"/>
        <w:ind w:left="0"/>
        <w:rPr>
          <w:b/>
          <w:sz w:val="25"/>
        </w:rPr>
      </w:pPr>
    </w:p>
    <w:p w14:paraId="13A66529" w14:textId="77777777" w:rsidR="00466595" w:rsidRDefault="00652D15">
      <w:pPr>
        <w:pStyle w:val="BodyText"/>
        <w:spacing w:line="259" w:lineRule="auto"/>
        <w:ind w:left="2803" w:right="2822"/>
        <w:jc w:val="center"/>
      </w:pPr>
      <w:r>
        <w:t>City-County Building, Small Conference Room New Albany, Indiana</w:t>
      </w:r>
    </w:p>
    <w:p w14:paraId="7183A34B" w14:textId="77777777" w:rsidR="00466595" w:rsidRDefault="00466595">
      <w:pPr>
        <w:pStyle w:val="BodyText"/>
        <w:spacing w:before="5"/>
        <w:ind w:left="0"/>
        <w:rPr>
          <w:sz w:val="23"/>
        </w:rPr>
      </w:pPr>
    </w:p>
    <w:p w14:paraId="621C666F" w14:textId="77777777" w:rsidR="00466595" w:rsidRDefault="00652D15">
      <w:pPr>
        <w:ind w:left="103"/>
        <w:rPr>
          <w:b/>
          <w:sz w:val="24"/>
        </w:rPr>
      </w:pPr>
      <w:r>
        <w:rPr>
          <w:b/>
          <w:sz w:val="24"/>
        </w:rPr>
        <w:t>Commission Members and Officers in attendance:</w:t>
      </w:r>
    </w:p>
    <w:p w14:paraId="6F341A9E" w14:textId="77777777" w:rsidR="00755D12" w:rsidRDefault="00755D12" w:rsidP="00C048F1">
      <w:pPr>
        <w:pStyle w:val="BodyText"/>
        <w:spacing w:before="46" w:line="259" w:lineRule="auto"/>
        <w:ind w:right="4590"/>
      </w:pPr>
      <w:r>
        <w:t>Jennifer Ortiz</w:t>
      </w:r>
      <w:r w:rsidR="00652D15">
        <w:t xml:space="preserve">, President </w:t>
      </w:r>
    </w:p>
    <w:p w14:paraId="7692A9A1" w14:textId="689D2227" w:rsidR="00466595" w:rsidRDefault="00755D12" w:rsidP="00C048F1">
      <w:pPr>
        <w:pStyle w:val="BodyText"/>
        <w:spacing w:before="46" w:line="259" w:lineRule="auto"/>
        <w:ind w:right="4590"/>
      </w:pPr>
      <w:r>
        <w:t>Dan Canon</w:t>
      </w:r>
      <w:r w:rsidR="00652D15">
        <w:t>, Vice</w:t>
      </w:r>
      <w:r w:rsidR="00652D15">
        <w:rPr>
          <w:spacing w:val="-23"/>
        </w:rPr>
        <w:t xml:space="preserve"> </w:t>
      </w:r>
      <w:r w:rsidR="00652D15">
        <w:t xml:space="preserve">President </w:t>
      </w:r>
    </w:p>
    <w:p w14:paraId="7382889C" w14:textId="3CEE012E" w:rsidR="00466595" w:rsidRDefault="00652D15" w:rsidP="00C048F1">
      <w:pPr>
        <w:pStyle w:val="BodyText"/>
        <w:spacing w:line="259" w:lineRule="auto"/>
        <w:ind w:right="4590"/>
      </w:pPr>
      <w:r>
        <w:t xml:space="preserve">Warren Nash, Commission Member </w:t>
      </w:r>
    </w:p>
    <w:p w14:paraId="11B01D34" w14:textId="1EE127F2" w:rsidR="00755D12" w:rsidRDefault="00755D12" w:rsidP="00C048F1">
      <w:pPr>
        <w:pStyle w:val="BodyText"/>
        <w:spacing w:line="259" w:lineRule="auto"/>
        <w:ind w:right="4590"/>
      </w:pPr>
      <w:r>
        <w:t>Paul Kiger, Commission Member</w:t>
      </w:r>
    </w:p>
    <w:p w14:paraId="71BFC413" w14:textId="2E2BD8B7" w:rsidR="00466595" w:rsidRDefault="00755D12" w:rsidP="00C048F1">
      <w:pPr>
        <w:pStyle w:val="BodyText"/>
        <w:spacing w:line="259" w:lineRule="auto"/>
        <w:ind w:right="4590"/>
      </w:pPr>
      <w:r>
        <w:t>Ken Brooks, Commission Member</w:t>
      </w:r>
    </w:p>
    <w:p w14:paraId="6325B0C1" w14:textId="77777777" w:rsidR="00755D12" w:rsidRPr="00755D12" w:rsidRDefault="00755D12" w:rsidP="00755D12">
      <w:pPr>
        <w:pStyle w:val="BodyText"/>
        <w:spacing w:line="259" w:lineRule="auto"/>
        <w:ind w:right="6514"/>
      </w:pPr>
    </w:p>
    <w:p w14:paraId="7EA14DE4" w14:textId="3AE318C0" w:rsidR="00755D12" w:rsidRDefault="00652D15" w:rsidP="00C048F1">
      <w:pPr>
        <w:pStyle w:val="BodyText"/>
        <w:spacing w:line="360" w:lineRule="auto"/>
      </w:pPr>
      <w:r>
        <w:t>Meeting began at 5:3</w:t>
      </w:r>
      <w:r w:rsidR="00755D12">
        <w:t>4</w:t>
      </w:r>
      <w:r>
        <w:t xml:space="preserve"> p.m. </w:t>
      </w:r>
      <w:r w:rsidR="00755D12">
        <w:t>Commission could not approve minutes from the July 20, 2020 meeting because the commission did not receive a copy of those minutes from the Corporate Counsel’s office.</w:t>
      </w:r>
      <w:r w:rsidR="00D84A81">
        <w:t xml:space="preserve"> Commission was informed they would receive the minutes at the</w:t>
      </w:r>
      <w:r w:rsidR="00626738">
        <w:t xml:space="preserve"> January</w:t>
      </w:r>
      <w:r w:rsidR="00D84A81">
        <w:t xml:space="preserve"> 19, 2021 meeting.</w:t>
      </w:r>
    </w:p>
    <w:p w14:paraId="64D21366" w14:textId="3EE779D9" w:rsidR="00466595" w:rsidRDefault="00652D15">
      <w:pPr>
        <w:pStyle w:val="BodyText"/>
        <w:spacing w:line="540" w:lineRule="atLeast"/>
        <w:ind w:right="1865"/>
      </w:pPr>
      <w:r w:rsidRPr="00B109E1">
        <w:rPr>
          <w:b/>
        </w:rPr>
        <w:t>Communications: Members</w:t>
      </w:r>
    </w:p>
    <w:p w14:paraId="6A3F0BB1" w14:textId="3AFF199C" w:rsidR="00466595" w:rsidRDefault="00755D12">
      <w:pPr>
        <w:pStyle w:val="BodyText"/>
        <w:spacing w:before="20"/>
      </w:pPr>
      <w:r>
        <w:t>No communications.</w:t>
      </w:r>
    </w:p>
    <w:p w14:paraId="0FB064C3" w14:textId="77777777" w:rsidR="00466595" w:rsidRDefault="00466595">
      <w:pPr>
        <w:pStyle w:val="BodyText"/>
        <w:spacing w:before="6"/>
        <w:ind w:left="0"/>
        <w:rPr>
          <w:sz w:val="25"/>
        </w:rPr>
      </w:pPr>
    </w:p>
    <w:p w14:paraId="7D16500C" w14:textId="77777777" w:rsidR="00466595" w:rsidRPr="00B109E1" w:rsidRDefault="00652D15">
      <w:pPr>
        <w:pStyle w:val="BodyText"/>
        <w:rPr>
          <w:b/>
        </w:rPr>
      </w:pPr>
      <w:r w:rsidRPr="00B109E1">
        <w:rPr>
          <w:b/>
        </w:rPr>
        <w:t>Communications: Public</w:t>
      </w:r>
    </w:p>
    <w:p w14:paraId="5C09D9F0" w14:textId="329CF9C9" w:rsidR="00466595" w:rsidRDefault="00755D12">
      <w:pPr>
        <w:pStyle w:val="BodyText"/>
        <w:spacing w:line="259" w:lineRule="auto"/>
        <w:ind w:right="116"/>
      </w:pPr>
      <w:r>
        <w:t>No communications</w:t>
      </w:r>
    </w:p>
    <w:p w14:paraId="00FAB684" w14:textId="77777777" w:rsidR="00466595" w:rsidRDefault="00466595">
      <w:pPr>
        <w:pStyle w:val="BodyText"/>
        <w:spacing w:before="8"/>
        <w:ind w:left="0"/>
        <w:rPr>
          <w:sz w:val="23"/>
        </w:rPr>
      </w:pPr>
    </w:p>
    <w:p w14:paraId="2D388FC4" w14:textId="77777777" w:rsidR="00D35B02" w:rsidRPr="00B109E1" w:rsidRDefault="00D35B02">
      <w:pPr>
        <w:pStyle w:val="BodyText"/>
        <w:spacing w:before="1"/>
        <w:rPr>
          <w:b/>
        </w:rPr>
      </w:pPr>
      <w:r w:rsidRPr="00B109E1">
        <w:rPr>
          <w:b/>
        </w:rPr>
        <w:t>Old Business:</w:t>
      </w:r>
    </w:p>
    <w:p w14:paraId="6DF01351" w14:textId="560776D7" w:rsidR="00D35B02" w:rsidRDefault="00D35B02" w:rsidP="00D35B02">
      <w:pPr>
        <w:pStyle w:val="BodyText"/>
        <w:spacing w:before="20" w:line="259" w:lineRule="auto"/>
        <w:ind w:right="630"/>
      </w:pPr>
      <w:r>
        <w:t xml:space="preserve">Commission discussed </w:t>
      </w:r>
      <w:r w:rsidR="00D84A81">
        <w:t>the ongoing marketing campaign launched in late 2019. Commission members voted to approve a logo for the Human Rights Commission that was developed by the IUS Design Center. The motion passed unanimously. Jennifer Ortiz will contact the Design Center to begin developing a social media presence for the Commission.</w:t>
      </w:r>
    </w:p>
    <w:p w14:paraId="2E21E9D9" w14:textId="77777777" w:rsidR="00D35B02" w:rsidRDefault="00D35B02">
      <w:pPr>
        <w:pStyle w:val="BodyText"/>
        <w:spacing w:before="1"/>
      </w:pPr>
    </w:p>
    <w:p w14:paraId="6614FCC7" w14:textId="77777777" w:rsidR="00466595" w:rsidRPr="00B109E1" w:rsidRDefault="00652D15">
      <w:pPr>
        <w:pStyle w:val="BodyText"/>
        <w:spacing w:before="1"/>
        <w:rPr>
          <w:b/>
        </w:rPr>
      </w:pPr>
      <w:r w:rsidRPr="00B109E1">
        <w:rPr>
          <w:b/>
        </w:rPr>
        <w:t>New Business:</w:t>
      </w:r>
    </w:p>
    <w:p w14:paraId="75A91C2B" w14:textId="71CFEB0E" w:rsidR="00D35B02" w:rsidRDefault="00D84A81" w:rsidP="00D84A81">
      <w:pPr>
        <w:pStyle w:val="BodyText"/>
        <w:spacing w:before="20" w:line="259" w:lineRule="auto"/>
        <w:ind w:right="630"/>
      </w:pPr>
      <w:r>
        <w:t>The Commission discussed the need to create an online form explaining how members of the New Albany community can file a complaint with the Commission. Dan Canon motioned that the HRC ask the legal department to place a brief explanation of the complaint process on the Commission’s website. The motion was seconded by Paul Kiger and passed unanimously.</w:t>
      </w:r>
    </w:p>
    <w:p w14:paraId="3D7DFD4B" w14:textId="256B0C3A" w:rsidR="00D84A81" w:rsidRDefault="00D84A81" w:rsidP="00D84A81">
      <w:pPr>
        <w:pStyle w:val="BodyText"/>
        <w:spacing w:before="20" w:line="259" w:lineRule="auto"/>
        <w:ind w:right="630"/>
      </w:pPr>
    </w:p>
    <w:p w14:paraId="7715F53D" w14:textId="2A64A281" w:rsidR="00D84A81" w:rsidRDefault="00D84A81" w:rsidP="00D84A81">
      <w:pPr>
        <w:pStyle w:val="BodyText"/>
        <w:spacing w:before="20" w:line="259" w:lineRule="auto"/>
        <w:ind w:right="630"/>
      </w:pPr>
      <w:r>
        <w:t xml:space="preserve">The Commission discussed the inadequacy of the current online complaint form. The current form focuses solely on hate crimes and does not provide a mechanism for reporting discrimination. Dan Canon motioned that the Commission develop a complaint form that encompasses all complaints that fall under the authority of the Commission. This form would </w:t>
      </w:r>
    </w:p>
    <w:p w14:paraId="73AA9FD8" w14:textId="75954F63" w:rsidR="00041D88" w:rsidRDefault="00D84A81" w:rsidP="00C048F1">
      <w:pPr>
        <w:pStyle w:val="BodyText"/>
        <w:spacing w:before="20" w:line="259" w:lineRule="auto"/>
        <w:ind w:left="90" w:right="630" w:hanging="90"/>
      </w:pPr>
      <w:r>
        <w:lastRenderedPageBreak/>
        <w:t xml:space="preserve">  be placed on the Commission’s website. The motion was seconded by Ken Brooks and </w:t>
      </w:r>
      <w:r w:rsidR="00C048F1">
        <w:t>passed unanimously</w:t>
      </w:r>
      <w:r>
        <w:t xml:space="preserve">. </w:t>
      </w:r>
    </w:p>
    <w:p w14:paraId="7C136FEA" w14:textId="10B95407" w:rsidR="00C048F1" w:rsidRDefault="00C048F1" w:rsidP="00C048F1">
      <w:pPr>
        <w:pStyle w:val="BodyText"/>
        <w:spacing w:before="20" w:line="259" w:lineRule="auto"/>
        <w:ind w:left="90" w:right="630" w:hanging="90"/>
      </w:pPr>
    </w:p>
    <w:p w14:paraId="30D9594D" w14:textId="524AC91B" w:rsidR="00C048F1" w:rsidRDefault="00C048F1" w:rsidP="00C048F1">
      <w:pPr>
        <w:pStyle w:val="BodyText"/>
        <w:spacing w:before="20" w:line="259" w:lineRule="auto"/>
        <w:ind w:left="90" w:right="630" w:hanging="90"/>
      </w:pPr>
      <w:r>
        <w:t>The commission set meeting dates for 2021. The dates are January 19, April 20, July 20, and October 19 at 5:30pm. Due to concerns regarding COVID, Commission members voted to move the January 19 meeting to an online modality.</w:t>
      </w:r>
    </w:p>
    <w:p w14:paraId="2412BDEB" w14:textId="77777777" w:rsidR="00C048F1" w:rsidRDefault="00C048F1" w:rsidP="00C048F1">
      <w:pPr>
        <w:pStyle w:val="BodyText"/>
        <w:spacing w:before="1" w:line="518" w:lineRule="auto"/>
        <w:ind w:right="1865"/>
      </w:pPr>
    </w:p>
    <w:p w14:paraId="125451ED" w14:textId="5864517D" w:rsidR="00466595" w:rsidRPr="00C048F1" w:rsidRDefault="00652D15" w:rsidP="00C048F1">
      <w:pPr>
        <w:pStyle w:val="BodyText"/>
        <w:spacing w:before="1" w:line="518" w:lineRule="auto"/>
      </w:pPr>
      <w:r>
        <w:t xml:space="preserve">The meeting adjourned at </w:t>
      </w:r>
      <w:r w:rsidR="00C048F1">
        <w:t>6:05</w:t>
      </w:r>
      <w:r>
        <w:t xml:space="preserve"> p.m.</w:t>
      </w:r>
    </w:p>
    <w:p w14:paraId="47D7AE17" w14:textId="77777777" w:rsidR="00466595" w:rsidRDefault="00466595">
      <w:pPr>
        <w:pStyle w:val="BodyText"/>
        <w:ind w:left="0"/>
        <w:rPr>
          <w:sz w:val="20"/>
        </w:rPr>
      </w:pPr>
    </w:p>
    <w:p w14:paraId="383E7CA7" w14:textId="2595E6C6" w:rsidR="00466595" w:rsidRDefault="00EA7F8A">
      <w:pPr>
        <w:pStyle w:val="BodyText"/>
        <w:ind w:left="0"/>
        <w:rPr>
          <w:sz w:val="20"/>
        </w:rPr>
      </w:pPr>
      <w:r>
        <w:rPr>
          <w:noProof/>
          <w:sz w:val="20"/>
        </w:rPr>
        <w:drawing>
          <wp:inline distT="0" distB="0" distL="0" distR="0" wp14:anchorId="74F5B896" wp14:editId="7959FF95">
            <wp:extent cx="1597932" cy="577850"/>
            <wp:effectExtent l="0" t="0" r="2540" b="0"/>
            <wp:docPr id="4" name="Picture 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32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45F">
        <w:rPr>
          <w:sz w:val="20"/>
        </w:rPr>
        <w:tab/>
      </w:r>
      <w:r w:rsidR="00C0345F">
        <w:rPr>
          <w:sz w:val="20"/>
        </w:rPr>
        <w:tab/>
      </w:r>
      <w:r w:rsidR="00C0345F">
        <w:rPr>
          <w:sz w:val="20"/>
        </w:rPr>
        <w:tab/>
      </w:r>
      <w:r w:rsidR="00C0345F">
        <w:rPr>
          <w:sz w:val="20"/>
        </w:rPr>
        <w:tab/>
        <w:t xml:space="preserve">        </w:t>
      </w:r>
      <w:bookmarkStart w:id="0" w:name="_GoBack"/>
      <w:bookmarkEnd w:id="0"/>
      <w:r w:rsidR="00C0345F" w:rsidRPr="00CD7046">
        <w:rPr>
          <w:rFonts w:ascii="Book Antiqua" w:hAnsi="Book Antiqua"/>
          <w:noProof/>
        </w:rPr>
        <w:drawing>
          <wp:inline distT="0" distB="0" distL="0" distR="0" wp14:anchorId="739F8789" wp14:editId="4A1F9A3D">
            <wp:extent cx="1795395" cy="5276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906" cy="5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D368" w14:textId="77777777" w:rsidR="00466595" w:rsidRDefault="001C6A50">
      <w:pPr>
        <w:pStyle w:val="BodyText"/>
        <w:spacing w:before="8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43A792" wp14:editId="56807636">
                <wp:simplePos x="0" y="0"/>
                <wp:positionH relativeFrom="page">
                  <wp:posOffset>1005840</wp:posOffset>
                </wp:positionH>
                <wp:positionV relativeFrom="paragraph">
                  <wp:posOffset>120650</wp:posOffset>
                </wp:positionV>
                <wp:extent cx="19602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24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3087"/>
                            <a:gd name="T2" fmla="+- 0 4671 1584"/>
                            <a:gd name="T3" fmla="*/ T2 w 3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1E626" id="Freeform 3" o:spid="_x0000_s1026" style="position:absolute;margin-left:79.2pt;margin-top:9.5pt;width:154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EO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" path="m,l3087,e" filled="f" strokeweight=".20319mm">
                <v:path arrowok="t" o:connecttype="custom" o:connectlocs="0,0;1960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43DE4B" wp14:editId="5BB3B391">
                <wp:simplePos x="0" y="0"/>
                <wp:positionH relativeFrom="page">
                  <wp:posOffset>4387215</wp:posOffset>
                </wp:positionH>
                <wp:positionV relativeFrom="paragraph">
                  <wp:posOffset>120650</wp:posOffset>
                </wp:positionV>
                <wp:extent cx="19602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245" cy="1270"/>
                        </a:xfrm>
                        <a:custGeom>
                          <a:avLst/>
                          <a:gdLst>
                            <a:gd name="T0" fmla="+- 0 6909 6909"/>
                            <a:gd name="T1" fmla="*/ T0 w 3087"/>
                            <a:gd name="T2" fmla="+- 0 9996 6909"/>
                            <a:gd name="T3" fmla="*/ T2 w 3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6B0E3" id="Freeform 2" o:spid="_x0000_s1026" style="position:absolute;margin-left:345.45pt;margin-top:9.5pt;width:154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54+A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" path="m,l3087,e" filled="f" strokeweight=".20319mm">
                <v:path arrowok="t" o:connecttype="custom" o:connectlocs="0,0;1960245,0" o:connectangles="0,0"/>
                <w10:wrap type="topAndBottom" anchorx="page"/>
              </v:shape>
            </w:pict>
          </mc:Fallback>
        </mc:AlternateContent>
      </w:r>
    </w:p>
    <w:p w14:paraId="61FB1439" w14:textId="16FFBE9D" w:rsidR="00466595" w:rsidRDefault="00C048F1">
      <w:pPr>
        <w:tabs>
          <w:tab w:val="left" w:pos="5428"/>
        </w:tabs>
        <w:spacing w:before="3"/>
        <w:ind w:left="103"/>
        <w:rPr>
          <w:sz w:val="24"/>
        </w:rPr>
      </w:pPr>
      <w:r>
        <w:rPr>
          <w:sz w:val="24"/>
        </w:rPr>
        <w:t>Jennifer Ortiz</w:t>
      </w:r>
      <w:r w:rsidR="00652D15">
        <w:rPr>
          <w:sz w:val="24"/>
        </w:rPr>
        <w:t>, President</w:t>
      </w:r>
      <w:r w:rsidR="00652D15">
        <w:rPr>
          <w:sz w:val="24"/>
        </w:rPr>
        <w:tab/>
      </w:r>
      <w:r>
        <w:rPr>
          <w:sz w:val="24"/>
        </w:rPr>
        <w:t>Dan Canon</w:t>
      </w:r>
      <w:r w:rsidR="00652D15">
        <w:rPr>
          <w:sz w:val="24"/>
        </w:rPr>
        <w:t>, Vice President</w:t>
      </w:r>
    </w:p>
    <w:sectPr w:rsidR="00466595" w:rsidSect="00C048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5"/>
    <w:rsid w:val="00041D88"/>
    <w:rsid w:val="001C4A04"/>
    <w:rsid w:val="001C6A50"/>
    <w:rsid w:val="001E1312"/>
    <w:rsid w:val="002D6704"/>
    <w:rsid w:val="00466595"/>
    <w:rsid w:val="00626738"/>
    <w:rsid w:val="00652D15"/>
    <w:rsid w:val="006E7D18"/>
    <w:rsid w:val="00755D12"/>
    <w:rsid w:val="00797E54"/>
    <w:rsid w:val="00802F14"/>
    <w:rsid w:val="00810FE2"/>
    <w:rsid w:val="008D3138"/>
    <w:rsid w:val="009E4029"/>
    <w:rsid w:val="00A86889"/>
    <w:rsid w:val="00B109E1"/>
    <w:rsid w:val="00C0345F"/>
    <w:rsid w:val="00C048F1"/>
    <w:rsid w:val="00C50D9A"/>
    <w:rsid w:val="00D35B02"/>
    <w:rsid w:val="00D84A81"/>
    <w:rsid w:val="00EA7F8A"/>
    <w:rsid w:val="00E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B908"/>
  <w15:docId w15:val="{E3EB7B33-E93F-4731-90FA-E0EB2A70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2362" w:right="23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368</Words>
  <Characters>1837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Jennifer Marie</dc:creator>
  <cp:lastModifiedBy>Dan Canon</cp:lastModifiedBy>
  <cp:revision>6</cp:revision>
  <dcterms:created xsi:type="dcterms:W3CDTF">2021-01-12T16:17:00Z</dcterms:created>
  <dcterms:modified xsi:type="dcterms:W3CDTF">2021-01-25T14:30:00Z</dcterms:modified>
</cp:coreProperties>
</file>